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38" w:rsidRPr="001735BC" w:rsidRDefault="00E56938" w:rsidP="00794B91">
      <w:pPr>
        <w:tabs>
          <w:tab w:val="left" w:pos="990"/>
        </w:tabs>
        <w:spacing w:after="0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1735BC">
        <w:rPr>
          <w:rFonts w:ascii="Times New Roman" w:hAnsi="Times New Roman"/>
          <w:sz w:val="20"/>
          <w:szCs w:val="20"/>
          <w:lang w:eastAsia="en-US"/>
        </w:rPr>
        <w:t>Ведомственный Перечень государственных услуг, оказываемых муниципальными учреждениями социального обслуживания Ростовской области</w:t>
      </w:r>
    </w:p>
    <w:tbl>
      <w:tblPr>
        <w:tblW w:w="16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2"/>
        <w:gridCol w:w="956"/>
        <w:gridCol w:w="770"/>
        <w:gridCol w:w="2200"/>
        <w:gridCol w:w="1870"/>
        <w:gridCol w:w="880"/>
        <w:gridCol w:w="990"/>
        <w:gridCol w:w="1701"/>
        <w:gridCol w:w="2289"/>
        <w:gridCol w:w="850"/>
        <w:gridCol w:w="851"/>
        <w:gridCol w:w="1227"/>
      </w:tblGrid>
      <w:tr w:rsidR="00E56938" w:rsidRPr="001735BC" w:rsidTr="001735BC">
        <w:trPr>
          <w:tblHeader/>
        </w:trPr>
        <w:tc>
          <w:tcPr>
            <w:tcW w:w="1462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государственной услуги с указанием ОКВЭД</w:t>
            </w:r>
          </w:p>
        </w:tc>
        <w:tc>
          <w:tcPr>
            <w:tcW w:w="956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г органа, осуществляющ полномочия учредителя</w:t>
            </w:r>
          </w:p>
        </w:tc>
        <w:tc>
          <w:tcPr>
            <w:tcW w:w="770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Код органа, осуществляющего полномочия учредите-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ля</w:t>
            </w:r>
          </w:p>
        </w:tc>
        <w:tc>
          <w:tcPr>
            <w:tcW w:w="2200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муниципального учреждения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и его код, в соответствии с реестром участников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бюджетного процесса</w:t>
            </w:r>
          </w:p>
        </w:tc>
        <w:tc>
          <w:tcPr>
            <w:tcW w:w="1870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Содержание государственной услуги</w:t>
            </w:r>
          </w:p>
        </w:tc>
        <w:tc>
          <w:tcPr>
            <w:tcW w:w="880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Условия (формы) оказания государственной услуги</w:t>
            </w:r>
          </w:p>
        </w:tc>
        <w:tc>
          <w:tcPr>
            <w:tcW w:w="990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Вид деятельности муниципального учреждения</w:t>
            </w:r>
          </w:p>
        </w:tc>
        <w:tc>
          <w:tcPr>
            <w:tcW w:w="1701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Категория потребителей гос. услуги</w:t>
            </w: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показателя, характеризующего качество государственной услуги,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850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показателя,</w:t>
            </w: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характеризующего объём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государственной услуги,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(Человек)</w:t>
            </w:r>
          </w:p>
        </w:tc>
        <w:tc>
          <w:tcPr>
            <w:tcW w:w="851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Указание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на бесплат-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ность или платность</w:t>
            </w:r>
          </w:p>
        </w:tc>
        <w:tc>
          <w:tcPr>
            <w:tcW w:w="1227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Реквизиты нормативных правовых актов, являющихся основанием для включения услуги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в перечень</w:t>
            </w:r>
          </w:p>
        </w:tc>
      </w:tr>
      <w:tr w:rsidR="00E56938" w:rsidRPr="001735BC" w:rsidTr="001735BC">
        <w:trPr>
          <w:trHeight w:val="326"/>
          <w:tblHeader/>
        </w:trPr>
        <w:tc>
          <w:tcPr>
            <w:tcW w:w="1462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6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0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00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70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80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0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89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27" w:type="dxa"/>
            <w:vAlign w:val="center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</w:tr>
      <w:tr w:rsidR="00E56938" w:rsidRPr="001735BC" w:rsidTr="001735BC">
        <w:trPr>
          <w:trHeight w:val="1320"/>
        </w:trPr>
        <w:tc>
          <w:tcPr>
            <w:tcW w:w="1462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Предоставление социального обслуживания в </w:t>
            </w:r>
            <w:r w:rsidRPr="001735B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стационарной форме,</w:t>
            </w: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87.30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социально-бытовых услуг, социально-медицинских услуг, социально-психологических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  <w:p w:rsidR="00E56938" w:rsidRDefault="00E56938" w:rsidP="00794B91">
            <w:pPr>
              <w:tabs>
                <w:tab w:val="left" w:pos="-74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56938" w:rsidRPr="001735BC" w:rsidRDefault="00E56938" w:rsidP="00794B91">
            <w:pPr>
              <w:tabs>
                <w:tab w:val="left" w:pos="-74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88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Очно</w:t>
            </w:r>
          </w:p>
        </w:tc>
        <w:tc>
          <w:tcPr>
            <w:tcW w:w="99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Социальная защита населения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Граждане пожилого возраста (женщины старше 55 лет, мужчины старше  60 лет); 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инвалиды I и II групп старше 18 лет, частично или полностью утратившие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способность к самообслуживанию и нуждающиеся по состоянию здоровья в постоянном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уходе и наблюдении;</w:t>
            </w:r>
          </w:p>
          <w:p w:rsidR="00E56938" w:rsidRDefault="00E56938" w:rsidP="00794B91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56938" w:rsidRPr="001735BC" w:rsidRDefault="00E56938" w:rsidP="00794B91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35BC">
              <w:rPr>
                <w:rFonts w:ascii="Times New Roman" w:hAnsi="Times New Roman"/>
                <w:sz w:val="18"/>
                <w:szCs w:val="18"/>
              </w:rPr>
              <w:t>Граждане пожилого возраста (женщины старше 55 лет, мужчины старше 60 лет) и инвалиды, сохранившие способность к самообслуживанию и активному передвижению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5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Числен-ность граждан, получив-ших социальные услуги</w:t>
            </w:r>
          </w:p>
        </w:tc>
        <w:tc>
          <w:tcPr>
            <w:tcW w:w="851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Платно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Федеральный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закон от 28.12.2013 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442-ФЗ, Областной закон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 03.09.2014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№ 222-ЗС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672"/>
        </w:trPr>
        <w:tc>
          <w:tcPr>
            <w:tcW w:w="1462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5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626"/>
        </w:trPr>
        <w:tc>
          <w:tcPr>
            <w:tcW w:w="1462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5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550"/>
        </w:trPr>
        <w:tc>
          <w:tcPr>
            <w:tcW w:w="1462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1106"/>
        </w:trPr>
        <w:tc>
          <w:tcPr>
            <w:tcW w:w="1462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5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1106"/>
        </w:trPr>
        <w:tc>
          <w:tcPr>
            <w:tcW w:w="1462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5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248"/>
        </w:trPr>
        <w:tc>
          <w:tcPr>
            <w:tcW w:w="1462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Предоставление социального обслуживания в форме</w:t>
            </w:r>
            <w:r w:rsidRPr="001735B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на дому</w:t>
            </w: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услуг,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88.10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Министерство труда и социально-го развития Ростовской области</w:t>
            </w:r>
          </w:p>
        </w:tc>
        <w:tc>
          <w:tcPr>
            <w:tcW w:w="77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00462</w:t>
            </w:r>
          </w:p>
        </w:tc>
        <w:tc>
          <w:tcPr>
            <w:tcW w:w="220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88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Очно/заочно</w:t>
            </w:r>
          </w:p>
        </w:tc>
        <w:tc>
          <w:tcPr>
            <w:tcW w:w="99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Социальная защита населения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Граждане полностью или частично утратившие способность либо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возможность осуществлять самообслуживание в связи с преклонным возрастом, болезнью, инвалидностью (в том числе дети-инвалиды); 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граждане пожилого возраста (женщины старше 55 лет, мужчины старше 60 лет) и инвалиды, страдающие психическими расстройствами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 стадии ремиссии), туберкулезом (за исключением активной формы), тяжелыми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заболеваниями (в том числе онкологическими) в поздних стадиях;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лица, пострадавшие в результате чрезвычайных ситуаций, вооруженных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межнациональных (межэтнических) конфликтов</w:t>
            </w: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50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Числен-ность граждан, получив</w:t>
            </w: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ших социальные услуги</w:t>
            </w:r>
          </w:p>
        </w:tc>
        <w:tc>
          <w:tcPr>
            <w:tcW w:w="851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Платно/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Бесплатно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 w:val="restart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Федеральный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закон от 28.12.2013 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442-ФЗ, Областной закон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 03.09.2014 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№ 222-ЗС</w:t>
            </w:r>
          </w:p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672"/>
        </w:trPr>
        <w:tc>
          <w:tcPr>
            <w:tcW w:w="1462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5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626"/>
        </w:trPr>
        <w:tc>
          <w:tcPr>
            <w:tcW w:w="1462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5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550"/>
        </w:trPr>
        <w:tc>
          <w:tcPr>
            <w:tcW w:w="1462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717"/>
        </w:trPr>
        <w:tc>
          <w:tcPr>
            <w:tcW w:w="1462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5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6938" w:rsidRPr="001735BC" w:rsidTr="001735BC">
        <w:trPr>
          <w:trHeight w:val="712"/>
        </w:trPr>
        <w:tc>
          <w:tcPr>
            <w:tcW w:w="1462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35BC">
              <w:rPr>
                <w:rFonts w:ascii="Times New Roman" w:hAnsi="Times New Roman"/>
                <w:sz w:val="18"/>
                <w:szCs w:val="18"/>
                <w:lang w:eastAsia="en-US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50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E56938" w:rsidRPr="001735BC" w:rsidRDefault="00E56938" w:rsidP="00794B91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E56938" w:rsidRPr="001735BC" w:rsidRDefault="00E56938" w:rsidP="00794B91">
      <w:pPr>
        <w:tabs>
          <w:tab w:val="left" w:pos="990"/>
        </w:tabs>
        <w:spacing w:after="0"/>
        <w:rPr>
          <w:rFonts w:ascii="Times New Roman" w:hAnsi="Times New Roman"/>
          <w:sz w:val="18"/>
          <w:szCs w:val="18"/>
        </w:rPr>
      </w:pPr>
    </w:p>
    <w:sectPr w:rsidR="00E56938" w:rsidRPr="001735BC" w:rsidSect="00120BB5">
      <w:headerReference w:type="default" r:id="rId6"/>
      <w:footerReference w:type="default" r:id="rId7"/>
      <w:footnotePr>
        <w:pos w:val="beneathText"/>
      </w:footnotePr>
      <w:pgSz w:w="16837" w:h="11905" w:orient="landscape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38" w:rsidRDefault="00E56938" w:rsidP="00B37C7D">
      <w:pPr>
        <w:spacing w:after="0" w:line="240" w:lineRule="auto"/>
      </w:pPr>
      <w:r>
        <w:separator/>
      </w:r>
    </w:p>
  </w:endnote>
  <w:endnote w:type="continuationSeparator" w:id="0">
    <w:p w:rsidR="00E56938" w:rsidRDefault="00E56938" w:rsidP="00B3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38" w:rsidRDefault="00E56938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E56938" w:rsidRDefault="00E569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38" w:rsidRDefault="00E56938" w:rsidP="00B37C7D">
      <w:pPr>
        <w:spacing w:after="0" w:line="240" w:lineRule="auto"/>
      </w:pPr>
      <w:r>
        <w:separator/>
      </w:r>
    </w:p>
  </w:footnote>
  <w:footnote w:type="continuationSeparator" w:id="0">
    <w:p w:rsidR="00E56938" w:rsidRDefault="00E56938" w:rsidP="00B3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38" w:rsidRDefault="00E56938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FBE"/>
    <w:rsid w:val="00120BB5"/>
    <w:rsid w:val="001735BC"/>
    <w:rsid w:val="00360FBE"/>
    <w:rsid w:val="007069A3"/>
    <w:rsid w:val="00715BE3"/>
    <w:rsid w:val="00794B91"/>
    <w:rsid w:val="00875C1B"/>
    <w:rsid w:val="00B37C7D"/>
    <w:rsid w:val="00B45BFE"/>
    <w:rsid w:val="00B76469"/>
    <w:rsid w:val="00B866AB"/>
    <w:rsid w:val="00C55C03"/>
    <w:rsid w:val="00E35A3B"/>
    <w:rsid w:val="00E56938"/>
    <w:rsid w:val="00F0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60F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0FBE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360F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0FBE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7</Pages>
  <Words>1110</Words>
  <Characters>6329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Zam</cp:lastModifiedBy>
  <cp:revision>4</cp:revision>
  <dcterms:created xsi:type="dcterms:W3CDTF">2015-11-24T10:43:00Z</dcterms:created>
  <dcterms:modified xsi:type="dcterms:W3CDTF">2015-11-24T11:10:00Z</dcterms:modified>
</cp:coreProperties>
</file>